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B2959" w14:textId="47B4F292" w:rsidR="001B5609" w:rsidRPr="002B5611" w:rsidRDefault="007C3115" w:rsidP="002B5611">
      <w:pPr>
        <w:jc w:val="center"/>
        <w:rPr>
          <w:rFonts w:ascii="Arial" w:hAnsi="Arial" w:cs="Arial"/>
          <w:b/>
          <w:bCs/>
          <w:i/>
          <w:sz w:val="8"/>
          <w:szCs w:val="8"/>
        </w:rPr>
      </w:pPr>
      <w:bookmarkStart w:id="0" w:name="_GoBack"/>
      <w:bookmarkEnd w:id="0"/>
      <w:r>
        <w:rPr>
          <w:rFonts w:ascii="Arial" w:hAnsi="Arial" w:cs="Arial"/>
          <w:b/>
          <w:bCs/>
          <w:sz w:val="22"/>
          <w:szCs w:val="22"/>
        </w:rPr>
        <w:t xml:space="preserve">County </w:t>
      </w:r>
      <w:r w:rsidR="002B5611" w:rsidRPr="002B5611">
        <w:rPr>
          <w:rFonts w:ascii="Arial" w:hAnsi="Arial" w:cs="Arial"/>
          <w:b/>
          <w:bCs/>
          <w:sz w:val="22"/>
          <w:szCs w:val="22"/>
        </w:rPr>
        <w:t>Letterhead</w:t>
      </w:r>
    </w:p>
    <w:p w14:paraId="6E0E0BF4" w14:textId="77777777" w:rsidR="00306344" w:rsidRDefault="00306344" w:rsidP="004058B2">
      <w:pPr>
        <w:rPr>
          <w:rFonts w:ascii="Arial" w:hAnsi="Arial" w:cs="Arial"/>
          <w:sz w:val="22"/>
          <w:szCs w:val="22"/>
        </w:rPr>
      </w:pPr>
    </w:p>
    <w:p w14:paraId="2BED7A91" w14:textId="745BBE59" w:rsidR="00A727F7" w:rsidRDefault="00A727F7" w:rsidP="00A727F7">
      <w:pPr>
        <w:rPr>
          <w:rFonts w:ascii="Arial" w:hAnsi="Arial" w:cs="Arial"/>
          <w:sz w:val="22"/>
          <w:szCs w:val="22"/>
        </w:rPr>
      </w:pPr>
      <w:proofErr w:type="gramStart"/>
      <w:r>
        <w:rPr>
          <w:rFonts w:ascii="Arial" w:hAnsi="Arial" w:cs="Arial"/>
          <w:sz w:val="22"/>
          <w:szCs w:val="22"/>
        </w:rPr>
        <w:t xml:space="preserve">March </w:t>
      </w:r>
      <w:r w:rsidR="007C3115">
        <w:rPr>
          <w:rFonts w:ascii="Arial" w:hAnsi="Arial" w:cs="Arial"/>
          <w:sz w:val="22"/>
          <w:szCs w:val="22"/>
        </w:rPr>
        <w:t>XX</w:t>
      </w:r>
      <w:r>
        <w:rPr>
          <w:rFonts w:ascii="Arial" w:hAnsi="Arial" w:cs="Arial"/>
          <w:sz w:val="22"/>
          <w:szCs w:val="22"/>
        </w:rPr>
        <w:t>,</w:t>
      </w:r>
      <w:proofErr w:type="gramEnd"/>
      <w:r>
        <w:rPr>
          <w:rFonts w:ascii="Arial" w:hAnsi="Arial" w:cs="Arial"/>
          <w:sz w:val="22"/>
          <w:szCs w:val="22"/>
        </w:rPr>
        <w:t xml:space="preserve"> 2020</w:t>
      </w:r>
    </w:p>
    <w:p w14:paraId="5083C7F2" w14:textId="77777777" w:rsidR="00A727F7" w:rsidRDefault="00A727F7" w:rsidP="00A727F7">
      <w:pPr>
        <w:rPr>
          <w:rFonts w:ascii="Arial" w:hAnsi="Arial" w:cs="Arial"/>
          <w:sz w:val="22"/>
          <w:szCs w:val="22"/>
        </w:rPr>
      </w:pPr>
    </w:p>
    <w:p w14:paraId="6A9A5C63" w14:textId="77777777" w:rsidR="00A727F7" w:rsidRPr="00A727F7" w:rsidRDefault="00A727F7" w:rsidP="00A727F7">
      <w:pPr>
        <w:rPr>
          <w:rFonts w:ascii="Arial" w:hAnsi="Arial" w:cs="Arial"/>
          <w:sz w:val="22"/>
          <w:szCs w:val="22"/>
        </w:rPr>
      </w:pPr>
    </w:p>
    <w:p w14:paraId="3ED73B20" w14:textId="77777777" w:rsidR="004B6308" w:rsidRDefault="004B6308" w:rsidP="0021422F">
      <w:pPr>
        <w:rPr>
          <w:rFonts w:ascii="Arial" w:hAnsi="Arial" w:cs="Arial"/>
          <w:sz w:val="22"/>
          <w:szCs w:val="22"/>
        </w:rPr>
      </w:pPr>
      <w:r>
        <w:rPr>
          <w:rFonts w:ascii="Arial" w:hAnsi="Arial" w:cs="Arial"/>
          <w:sz w:val="22"/>
          <w:szCs w:val="22"/>
        </w:rPr>
        <w:t>XXXX</w:t>
      </w:r>
    </w:p>
    <w:p w14:paraId="62040973" w14:textId="77777777" w:rsidR="0021422F" w:rsidRPr="0021422F" w:rsidRDefault="0021422F" w:rsidP="0021422F">
      <w:pPr>
        <w:rPr>
          <w:rFonts w:ascii="Arial" w:hAnsi="Arial" w:cs="Arial"/>
          <w:sz w:val="22"/>
          <w:szCs w:val="22"/>
        </w:rPr>
      </w:pPr>
      <w:r>
        <w:rPr>
          <w:rFonts w:ascii="Arial" w:hAnsi="Arial" w:cs="Arial"/>
          <w:sz w:val="22"/>
          <w:szCs w:val="22"/>
        </w:rPr>
        <w:t>State Coordinating Officer</w:t>
      </w:r>
      <w:r w:rsidR="002B5611">
        <w:rPr>
          <w:rFonts w:ascii="Arial" w:hAnsi="Arial" w:cs="Arial"/>
          <w:sz w:val="22"/>
          <w:szCs w:val="22"/>
        </w:rPr>
        <w:t xml:space="preserve"> </w:t>
      </w:r>
      <w:r>
        <w:rPr>
          <w:rFonts w:ascii="Arial" w:hAnsi="Arial" w:cs="Arial"/>
          <w:sz w:val="22"/>
          <w:szCs w:val="22"/>
        </w:rPr>
        <w:t>/</w:t>
      </w:r>
      <w:r w:rsidR="002B5611">
        <w:rPr>
          <w:rFonts w:ascii="Arial" w:hAnsi="Arial" w:cs="Arial"/>
          <w:sz w:val="22"/>
          <w:szCs w:val="22"/>
        </w:rPr>
        <w:t xml:space="preserve"> </w:t>
      </w:r>
      <w:r>
        <w:rPr>
          <w:rFonts w:ascii="Arial" w:hAnsi="Arial" w:cs="Arial"/>
          <w:sz w:val="22"/>
          <w:szCs w:val="22"/>
        </w:rPr>
        <w:t>Governor’s Authorized Representative</w:t>
      </w:r>
    </w:p>
    <w:p w14:paraId="4FEB5DEA" w14:textId="77777777" w:rsidR="0021422F" w:rsidRPr="0021422F" w:rsidRDefault="0021422F" w:rsidP="0021422F">
      <w:pPr>
        <w:rPr>
          <w:rFonts w:ascii="Arial" w:hAnsi="Arial" w:cs="Arial"/>
          <w:sz w:val="22"/>
          <w:szCs w:val="22"/>
        </w:rPr>
      </w:pPr>
    </w:p>
    <w:p w14:paraId="137EAB62" w14:textId="56A26780" w:rsidR="00A727F7" w:rsidRPr="00A727F7" w:rsidRDefault="00A727F7" w:rsidP="0021422F">
      <w:pPr>
        <w:rPr>
          <w:rFonts w:ascii="Arial" w:hAnsi="Arial" w:cs="Arial"/>
          <w:sz w:val="22"/>
          <w:szCs w:val="22"/>
        </w:rPr>
      </w:pPr>
      <w:r w:rsidRPr="00A727F7">
        <w:rPr>
          <w:rFonts w:ascii="Arial" w:hAnsi="Arial" w:cs="Arial"/>
          <w:sz w:val="22"/>
          <w:szCs w:val="22"/>
        </w:rPr>
        <w:t>RE:</w:t>
      </w:r>
      <w:r w:rsidR="0021422F">
        <w:rPr>
          <w:rFonts w:ascii="Arial" w:hAnsi="Arial" w:cs="Arial"/>
          <w:sz w:val="22"/>
          <w:szCs w:val="22"/>
        </w:rPr>
        <w:t xml:space="preserve">  </w:t>
      </w:r>
      <w:bookmarkStart w:id="1" w:name="_Hlk35932214"/>
      <w:r w:rsidR="0021422F" w:rsidRPr="0021422F">
        <w:rPr>
          <w:rFonts w:ascii="Arial" w:hAnsi="Arial" w:cs="Arial"/>
          <w:sz w:val="22"/>
          <w:szCs w:val="22"/>
        </w:rPr>
        <w:t>FEMA Non-</w:t>
      </w:r>
      <w:r w:rsidR="0021422F">
        <w:rPr>
          <w:rFonts w:ascii="Arial" w:hAnsi="Arial" w:cs="Arial"/>
          <w:sz w:val="22"/>
          <w:szCs w:val="22"/>
        </w:rPr>
        <w:t>C</w:t>
      </w:r>
      <w:r w:rsidR="0021422F" w:rsidRPr="0021422F">
        <w:rPr>
          <w:rFonts w:ascii="Arial" w:hAnsi="Arial" w:cs="Arial"/>
          <w:sz w:val="22"/>
          <w:szCs w:val="22"/>
        </w:rPr>
        <w:t xml:space="preserve">ongregate Sheltering </w:t>
      </w:r>
      <w:bookmarkEnd w:id="1"/>
      <w:r w:rsidR="00D10C53" w:rsidRPr="00D10C53">
        <w:rPr>
          <w:rFonts w:ascii="Arial" w:hAnsi="Arial" w:cs="Arial"/>
          <w:sz w:val="22"/>
          <w:szCs w:val="22"/>
          <w:highlight w:val="yellow"/>
        </w:rPr>
        <w:t>Request</w:t>
      </w:r>
      <w:r w:rsidRPr="00A727F7">
        <w:rPr>
          <w:rFonts w:ascii="Arial" w:hAnsi="Arial" w:cs="Arial"/>
          <w:sz w:val="22"/>
          <w:szCs w:val="22"/>
        </w:rPr>
        <w:tab/>
      </w:r>
    </w:p>
    <w:p w14:paraId="7D818C1D" w14:textId="77777777" w:rsidR="00A727F7" w:rsidRPr="00A727F7" w:rsidRDefault="00A727F7" w:rsidP="00A727F7">
      <w:pPr>
        <w:rPr>
          <w:rFonts w:ascii="Arial" w:hAnsi="Arial" w:cs="Arial"/>
          <w:sz w:val="22"/>
          <w:szCs w:val="22"/>
        </w:rPr>
      </w:pPr>
      <w:r w:rsidRPr="00A727F7">
        <w:rPr>
          <w:rFonts w:ascii="Arial" w:hAnsi="Arial" w:cs="Arial"/>
          <w:sz w:val="22"/>
          <w:szCs w:val="22"/>
        </w:rPr>
        <w:tab/>
      </w:r>
    </w:p>
    <w:p w14:paraId="6DE9399B" w14:textId="77777777" w:rsidR="00A727F7" w:rsidRPr="00A727F7" w:rsidRDefault="00A727F7" w:rsidP="00A727F7">
      <w:pPr>
        <w:rPr>
          <w:rFonts w:ascii="Arial" w:hAnsi="Arial" w:cs="Arial"/>
          <w:sz w:val="22"/>
          <w:szCs w:val="22"/>
        </w:rPr>
      </w:pPr>
      <w:r w:rsidRPr="00A727F7">
        <w:rPr>
          <w:rFonts w:ascii="Arial" w:hAnsi="Arial" w:cs="Arial"/>
          <w:sz w:val="22"/>
          <w:szCs w:val="22"/>
        </w:rPr>
        <w:t>Dear Mr.</w:t>
      </w:r>
      <w:r w:rsidR="004B6308">
        <w:rPr>
          <w:rFonts w:ascii="Arial" w:hAnsi="Arial" w:cs="Arial"/>
          <w:sz w:val="22"/>
          <w:szCs w:val="22"/>
        </w:rPr>
        <w:t>/Ms. XXXX</w:t>
      </w:r>
      <w:r w:rsidRPr="00A727F7">
        <w:rPr>
          <w:rFonts w:ascii="Arial" w:hAnsi="Arial" w:cs="Arial"/>
          <w:sz w:val="22"/>
          <w:szCs w:val="22"/>
        </w:rPr>
        <w:t>:</w:t>
      </w:r>
    </w:p>
    <w:p w14:paraId="2753DFED" w14:textId="77777777" w:rsidR="00A727F7" w:rsidRPr="00A727F7" w:rsidRDefault="00A727F7" w:rsidP="00A727F7">
      <w:pPr>
        <w:rPr>
          <w:rFonts w:ascii="Arial" w:hAnsi="Arial" w:cs="Arial"/>
          <w:sz w:val="22"/>
          <w:szCs w:val="22"/>
        </w:rPr>
      </w:pPr>
    </w:p>
    <w:p w14:paraId="57C2613C" w14:textId="77777777" w:rsidR="004058B2" w:rsidRDefault="0021422F" w:rsidP="004058B2">
      <w:pPr>
        <w:rPr>
          <w:rFonts w:ascii="Arial" w:hAnsi="Arial" w:cs="Arial"/>
          <w:sz w:val="22"/>
          <w:szCs w:val="22"/>
        </w:rPr>
      </w:pPr>
      <w:r w:rsidRPr="0021422F">
        <w:rPr>
          <w:rFonts w:ascii="Arial" w:hAnsi="Arial" w:cs="Arial"/>
          <w:sz w:val="22"/>
          <w:szCs w:val="22"/>
        </w:rPr>
        <w:t xml:space="preserve">The &lt;&lt; jurisdiction &gt;&gt; requests approval for </w:t>
      </w:r>
      <w:r>
        <w:rPr>
          <w:rFonts w:ascii="Arial" w:hAnsi="Arial" w:cs="Arial"/>
          <w:sz w:val="22"/>
          <w:szCs w:val="22"/>
        </w:rPr>
        <w:t xml:space="preserve">a &lt;&lt; jurisdiction &gt;&gt; established and managed </w:t>
      </w:r>
      <w:r w:rsidRPr="0021422F">
        <w:rPr>
          <w:rFonts w:ascii="Arial" w:hAnsi="Arial" w:cs="Arial"/>
          <w:sz w:val="22"/>
          <w:szCs w:val="22"/>
        </w:rPr>
        <w:t>COVID-19 pandemic outbreak non-congregate sheltering and support services.</w:t>
      </w:r>
    </w:p>
    <w:p w14:paraId="57192857" w14:textId="77777777" w:rsidR="0021422F" w:rsidRDefault="0021422F" w:rsidP="004058B2">
      <w:pPr>
        <w:rPr>
          <w:rFonts w:ascii="Arial" w:hAnsi="Arial" w:cs="Arial"/>
          <w:sz w:val="22"/>
          <w:szCs w:val="22"/>
        </w:rPr>
      </w:pPr>
    </w:p>
    <w:p w14:paraId="7B2D80DF" w14:textId="77777777" w:rsidR="0021422F" w:rsidRPr="0021422F" w:rsidRDefault="0021422F" w:rsidP="004058B2">
      <w:pPr>
        <w:rPr>
          <w:rFonts w:ascii="Arial" w:hAnsi="Arial" w:cs="Arial"/>
          <w:sz w:val="22"/>
          <w:szCs w:val="22"/>
        </w:rPr>
      </w:pPr>
      <w:r>
        <w:rPr>
          <w:rFonts w:ascii="Arial" w:hAnsi="Arial" w:cs="Arial"/>
          <w:sz w:val="22"/>
          <w:szCs w:val="22"/>
        </w:rPr>
        <w:t xml:space="preserve">Per FEMA COVID-19 Fact Sheets:  Non-Congregate Sheltering Delegation of Authority; Procurement During </w:t>
      </w:r>
      <w:r w:rsidR="00C65F3F">
        <w:rPr>
          <w:rFonts w:ascii="Arial" w:hAnsi="Arial" w:cs="Arial"/>
          <w:sz w:val="22"/>
          <w:szCs w:val="22"/>
        </w:rPr>
        <w:t>Emergency/Exigent Circumstances Fact Sheet; and Eligible Emergency Protective Measures Fact Sheet; the following information is provided.</w:t>
      </w:r>
    </w:p>
    <w:p w14:paraId="1BB5E11A" w14:textId="77777777" w:rsidR="004058B2" w:rsidRPr="0021422F" w:rsidRDefault="004058B2" w:rsidP="004058B2">
      <w:pPr>
        <w:rPr>
          <w:rFonts w:ascii="Arial" w:hAnsi="Arial" w:cs="Arial"/>
          <w:sz w:val="22"/>
          <w:szCs w:val="22"/>
        </w:rPr>
      </w:pPr>
    </w:p>
    <w:p w14:paraId="2B89601D" w14:textId="77777777" w:rsidR="00C65F3F" w:rsidRPr="00C65F3F" w:rsidRDefault="00C65F3F" w:rsidP="00C65F3F">
      <w:pPr>
        <w:rPr>
          <w:rFonts w:ascii="Arial" w:hAnsi="Arial" w:cs="Arial"/>
          <w:sz w:val="22"/>
          <w:szCs w:val="22"/>
        </w:rPr>
      </w:pPr>
      <w:r w:rsidRPr="00C65F3F">
        <w:rPr>
          <w:rFonts w:ascii="Arial" w:hAnsi="Arial" w:cs="Arial"/>
          <w:sz w:val="22"/>
          <w:szCs w:val="22"/>
        </w:rPr>
        <w:t>The non-congregate sheltering must be at the direction of and documented through an official order signed by a state, local, tribal, or territorial public health official.</w:t>
      </w:r>
    </w:p>
    <w:p w14:paraId="5038FED1" w14:textId="4E8B1F87" w:rsidR="00C65F3F" w:rsidRDefault="00C65F3F" w:rsidP="00C65F3F">
      <w:pPr>
        <w:numPr>
          <w:ilvl w:val="0"/>
          <w:numId w:val="5"/>
        </w:numPr>
        <w:rPr>
          <w:rFonts w:ascii="Arial" w:hAnsi="Arial" w:cs="Arial"/>
          <w:sz w:val="22"/>
          <w:szCs w:val="22"/>
        </w:rPr>
      </w:pPr>
      <w:r>
        <w:rPr>
          <w:rFonts w:ascii="Arial" w:hAnsi="Arial" w:cs="Arial"/>
          <w:sz w:val="22"/>
          <w:szCs w:val="22"/>
        </w:rPr>
        <w:t xml:space="preserve">The &lt;&lt; jurisdiction &gt;&gt; </w:t>
      </w:r>
      <w:r w:rsidR="000F7BE8" w:rsidRPr="0035689B">
        <w:rPr>
          <w:rFonts w:ascii="Arial" w:hAnsi="Arial" w:cs="Arial"/>
          <w:sz w:val="22"/>
          <w:szCs w:val="22"/>
          <w:highlight w:val="yellow"/>
        </w:rPr>
        <w:t>Emergency</w:t>
      </w:r>
      <w:r w:rsidR="0035689B" w:rsidRPr="0035689B">
        <w:rPr>
          <w:rFonts w:ascii="Arial" w:hAnsi="Arial" w:cs="Arial"/>
          <w:sz w:val="22"/>
          <w:szCs w:val="22"/>
          <w:highlight w:val="yellow"/>
        </w:rPr>
        <w:t xml:space="preserve"> Management</w:t>
      </w:r>
      <w:r>
        <w:rPr>
          <w:rFonts w:ascii="Arial" w:hAnsi="Arial" w:cs="Arial"/>
          <w:sz w:val="22"/>
          <w:szCs w:val="22"/>
        </w:rPr>
        <w:t xml:space="preserve"> working in conjunction with federal</w:t>
      </w:r>
      <w:r w:rsidR="0035689B">
        <w:rPr>
          <w:rFonts w:ascii="Arial" w:hAnsi="Arial" w:cs="Arial"/>
          <w:sz w:val="22"/>
          <w:szCs w:val="22"/>
        </w:rPr>
        <w:t xml:space="preserve">, </w:t>
      </w:r>
      <w:r>
        <w:rPr>
          <w:rFonts w:ascii="Arial" w:hAnsi="Arial" w:cs="Arial"/>
          <w:sz w:val="22"/>
          <w:szCs w:val="22"/>
        </w:rPr>
        <w:t>state</w:t>
      </w:r>
      <w:r w:rsidR="0035689B">
        <w:rPr>
          <w:rFonts w:ascii="Arial" w:hAnsi="Arial" w:cs="Arial"/>
          <w:sz w:val="22"/>
          <w:szCs w:val="22"/>
        </w:rPr>
        <w:t xml:space="preserve">, </w:t>
      </w:r>
      <w:r w:rsidR="0035689B" w:rsidRPr="00A26E75">
        <w:rPr>
          <w:rFonts w:ascii="Arial" w:hAnsi="Arial" w:cs="Arial"/>
          <w:sz w:val="22"/>
          <w:szCs w:val="22"/>
          <w:highlight w:val="yellow"/>
        </w:rPr>
        <w:t>and local</w:t>
      </w:r>
      <w:r>
        <w:rPr>
          <w:rFonts w:ascii="Arial" w:hAnsi="Arial" w:cs="Arial"/>
          <w:sz w:val="22"/>
          <w:szCs w:val="22"/>
        </w:rPr>
        <w:t xml:space="preserve"> health authorities in responding to the Public Health and Presidentially declared National Emergency, as well as </w:t>
      </w:r>
      <w:r w:rsidR="00476519">
        <w:rPr>
          <w:rFonts w:ascii="Arial" w:hAnsi="Arial" w:cs="Arial"/>
          <w:sz w:val="22"/>
          <w:szCs w:val="22"/>
        </w:rPr>
        <w:t>to</w:t>
      </w:r>
      <w:r>
        <w:rPr>
          <w:rFonts w:ascii="Arial" w:hAnsi="Arial" w:cs="Arial"/>
          <w:sz w:val="22"/>
          <w:szCs w:val="22"/>
        </w:rPr>
        <w:t xml:space="preserve"> Governor’s Emergency Proclamation </w:t>
      </w:r>
      <w:r w:rsidR="00476519">
        <w:rPr>
          <w:rFonts w:ascii="Arial" w:hAnsi="Arial" w:cs="Arial"/>
          <w:sz w:val="22"/>
          <w:szCs w:val="22"/>
        </w:rPr>
        <w:t>on</w:t>
      </w:r>
      <w:r>
        <w:rPr>
          <w:rFonts w:ascii="Arial" w:hAnsi="Arial" w:cs="Arial"/>
          <w:sz w:val="22"/>
          <w:szCs w:val="22"/>
        </w:rPr>
        <w:t xml:space="preserve"> COVID-19 related matters, directed the isolation and quarantine of </w:t>
      </w:r>
      <w:r w:rsidR="00844EEE">
        <w:rPr>
          <w:rFonts w:ascii="Arial" w:hAnsi="Arial" w:cs="Arial"/>
          <w:sz w:val="22"/>
          <w:szCs w:val="22"/>
        </w:rPr>
        <w:t xml:space="preserve">those </w:t>
      </w:r>
      <w:r>
        <w:rPr>
          <w:rFonts w:ascii="Arial" w:hAnsi="Arial" w:cs="Arial"/>
          <w:sz w:val="22"/>
          <w:szCs w:val="22"/>
        </w:rPr>
        <w:t>non-hospital</w:t>
      </w:r>
      <w:r w:rsidR="00D773A4">
        <w:rPr>
          <w:rFonts w:ascii="Arial" w:hAnsi="Arial" w:cs="Arial"/>
          <w:sz w:val="22"/>
          <w:szCs w:val="22"/>
        </w:rPr>
        <w:t>,</w:t>
      </w:r>
      <w:r>
        <w:rPr>
          <w:rFonts w:ascii="Arial" w:hAnsi="Arial" w:cs="Arial"/>
          <w:sz w:val="22"/>
          <w:szCs w:val="22"/>
        </w:rPr>
        <w:t xml:space="preserve"> admitted</w:t>
      </w:r>
      <w:r w:rsidR="00D773A4">
        <w:rPr>
          <w:rFonts w:ascii="Arial" w:hAnsi="Arial" w:cs="Arial"/>
          <w:sz w:val="22"/>
          <w:szCs w:val="22"/>
        </w:rPr>
        <w:t>,</w:t>
      </w:r>
      <w:r>
        <w:rPr>
          <w:rFonts w:ascii="Arial" w:hAnsi="Arial" w:cs="Arial"/>
          <w:sz w:val="22"/>
          <w:szCs w:val="22"/>
        </w:rPr>
        <w:t xml:space="preserve"> </w:t>
      </w:r>
      <w:r w:rsidR="00844EEE">
        <w:rPr>
          <w:rFonts w:ascii="Arial" w:hAnsi="Arial" w:cs="Arial"/>
          <w:sz w:val="22"/>
          <w:szCs w:val="22"/>
        </w:rPr>
        <w:t>suspected or recovered COVID-19 patients</w:t>
      </w:r>
      <w:r w:rsidR="00476519">
        <w:rPr>
          <w:rFonts w:ascii="Arial" w:hAnsi="Arial" w:cs="Arial"/>
          <w:sz w:val="22"/>
          <w:szCs w:val="22"/>
        </w:rPr>
        <w:t xml:space="preserve"> in non-congregate sheltering per best available health authorities guidance</w:t>
      </w:r>
      <w:r w:rsidR="00844EEE">
        <w:rPr>
          <w:rFonts w:ascii="Arial" w:hAnsi="Arial" w:cs="Arial"/>
          <w:sz w:val="22"/>
          <w:szCs w:val="22"/>
        </w:rPr>
        <w:t>.</w:t>
      </w:r>
      <w:r w:rsidR="007B54F1">
        <w:rPr>
          <w:rFonts w:ascii="Arial" w:hAnsi="Arial" w:cs="Arial"/>
          <w:sz w:val="22"/>
          <w:szCs w:val="22"/>
        </w:rPr>
        <w:t xml:space="preserve"> </w:t>
      </w:r>
      <w:r w:rsidR="00ED6B4B" w:rsidRPr="00D97BEE">
        <w:rPr>
          <w:rFonts w:ascii="Arial" w:hAnsi="Arial" w:cs="Arial"/>
          <w:sz w:val="22"/>
          <w:szCs w:val="22"/>
          <w:highlight w:val="yellow"/>
        </w:rPr>
        <w:t>These action</w:t>
      </w:r>
      <w:r w:rsidR="00AB3CDF" w:rsidRPr="00D97BEE">
        <w:rPr>
          <w:rFonts w:ascii="Arial" w:hAnsi="Arial" w:cs="Arial"/>
          <w:sz w:val="22"/>
          <w:szCs w:val="22"/>
          <w:highlight w:val="yellow"/>
        </w:rPr>
        <w:t xml:space="preserve">s </w:t>
      </w:r>
      <w:r w:rsidR="00437971" w:rsidRPr="00D97BEE">
        <w:rPr>
          <w:rFonts w:ascii="Arial" w:hAnsi="Arial" w:cs="Arial"/>
          <w:sz w:val="22"/>
          <w:szCs w:val="22"/>
          <w:highlight w:val="yellow"/>
        </w:rPr>
        <w:t>are prudent and necessar</w:t>
      </w:r>
      <w:r w:rsidR="00437971" w:rsidRPr="006050E8">
        <w:rPr>
          <w:rFonts w:ascii="Arial" w:hAnsi="Arial" w:cs="Arial"/>
          <w:sz w:val="22"/>
          <w:szCs w:val="22"/>
          <w:highlight w:val="yellow"/>
        </w:rPr>
        <w:t xml:space="preserve">y </w:t>
      </w:r>
      <w:r w:rsidR="00190BA7" w:rsidRPr="006050E8">
        <w:rPr>
          <w:rFonts w:ascii="Arial" w:hAnsi="Arial" w:cs="Arial"/>
          <w:sz w:val="22"/>
          <w:szCs w:val="22"/>
          <w:highlight w:val="yellow"/>
        </w:rPr>
        <w:t xml:space="preserve">to </w:t>
      </w:r>
      <w:r w:rsidR="00437971" w:rsidRPr="00D97BEE">
        <w:rPr>
          <w:rFonts w:ascii="Arial" w:hAnsi="Arial" w:cs="Arial"/>
          <w:sz w:val="22"/>
          <w:szCs w:val="22"/>
          <w:highlight w:val="yellow"/>
        </w:rPr>
        <w:t>isolate and prevent the spread of COVID-19</w:t>
      </w:r>
      <w:r w:rsidR="0068795A" w:rsidRPr="00D97BEE">
        <w:rPr>
          <w:rFonts w:ascii="Arial" w:hAnsi="Arial" w:cs="Arial"/>
          <w:sz w:val="22"/>
          <w:szCs w:val="22"/>
          <w:highlight w:val="yellow"/>
        </w:rPr>
        <w:t xml:space="preserve">, in accordance with </w:t>
      </w:r>
      <w:r w:rsidR="00377003" w:rsidRPr="00D97BEE">
        <w:rPr>
          <w:rFonts w:ascii="Arial" w:hAnsi="Arial" w:cs="Arial"/>
          <w:sz w:val="22"/>
          <w:szCs w:val="22"/>
          <w:highlight w:val="yellow"/>
        </w:rPr>
        <w:t>the Governor’s Executive Order</w:t>
      </w:r>
      <w:r w:rsidR="001224D8" w:rsidRPr="00D97BEE">
        <w:rPr>
          <w:rFonts w:ascii="Arial" w:hAnsi="Arial" w:cs="Arial"/>
          <w:sz w:val="22"/>
          <w:szCs w:val="22"/>
          <w:highlight w:val="yellow"/>
        </w:rPr>
        <w:t xml:space="preserve"> 20-83</w:t>
      </w:r>
      <w:r w:rsidR="00190BA7">
        <w:rPr>
          <w:rFonts w:ascii="Arial" w:hAnsi="Arial" w:cs="Arial"/>
          <w:sz w:val="22"/>
          <w:szCs w:val="22"/>
          <w:highlight w:val="yellow"/>
        </w:rPr>
        <w:t xml:space="preserve"> </w:t>
      </w:r>
      <w:r w:rsidR="00190BA7" w:rsidRPr="006050E8">
        <w:rPr>
          <w:rFonts w:ascii="Arial" w:hAnsi="Arial" w:cs="Arial"/>
          <w:sz w:val="22"/>
          <w:szCs w:val="22"/>
          <w:highlight w:val="yellow"/>
        </w:rPr>
        <w:t>on March 24, 2020</w:t>
      </w:r>
      <w:r w:rsidR="001224D8" w:rsidRPr="006050E8">
        <w:rPr>
          <w:rFonts w:ascii="Arial" w:hAnsi="Arial" w:cs="Arial"/>
          <w:sz w:val="22"/>
          <w:szCs w:val="22"/>
          <w:highlight w:val="yellow"/>
        </w:rPr>
        <w:t xml:space="preserve"> and further ordered </w:t>
      </w:r>
      <w:r w:rsidR="00A868E4" w:rsidRPr="006050E8">
        <w:rPr>
          <w:rFonts w:ascii="Arial" w:hAnsi="Arial" w:cs="Arial"/>
          <w:sz w:val="22"/>
          <w:szCs w:val="22"/>
          <w:highlight w:val="yellow"/>
        </w:rPr>
        <w:t xml:space="preserve">by the </w:t>
      </w:r>
      <w:r w:rsidR="00D82115" w:rsidRPr="006050E8">
        <w:rPr>
          <w:rFonts w:ascii="Arial" w:hAnsi="Arial" w:cs="Arial"/>
          <w:sz w:val="22"/>
          <w:szCs w:val="22"/>
          <w:highlight w:val="yellow"/>
        </w:rPr>
        <w:t xml:space="preserve">State of </w:t>
      </w:r>
      <w:r w:rsidR="00A868E4" w:rsidRPr="006050E8">
        <w:rPr>
          <w:rFonts w:ascii="Arial" w:hAnsi="Arial" w:cs="Arial"/>
          <w:sz w:val="22"/>
          <w:szCs w:val="22"/>
          <w:highlight w:val="yellow"/>
        </w:rPr>
        <w:t>Florida Department of Health</w:t>
      </w:r>
      <w:r w:rsidR="009E1DBA" w:rsidRPr="006050E8">
        <w:rPr>
          <w:rFonts w:ascii="Arial" w:hAnsi="Arial" w:cs="Arial"/>
          <w:sz w:val="22"/>
          <w:szCs w:val="22"/>
          <w:highlight w:val="yellow"/>
        </w:rPr>
        <w:t>’s</w:t>
      </w:r>
      <w:r w:rsidR="002F4D5C" w:rsidRPr="006050E8">
        <w:rPr>
          <w:rFonts w:ascii="Arial" w:hAnsi="Arial" w:cs="Arial"/>
          <w:sz w:val="22"/>
          <w:szCs w:val="22"/>
          <w:highlight w:val="yellow"/>
        </w:rPr>
        <w:t xml:space="preserve"> Declaration of Public Health Emergency </w:t>
      </w:r>
      <w:r w:rsidR="00190BA7" w:rsidRPr="006050E8">
        <w:rPr>
          <w:rFonts w:ascii="Arial" w:hAnsi="Arial" w:cs="Arial"/>
          <w:sz w:val="22"/>
          <w:szCs w:val="22"/>
          <w:highlight w:val="yellow"/>
        </w:rPr>
        <w:t xml:space="preserve">dated March 1, 2020 </w:t>
      </w:r>
      <w:r w:rsidR="002F4D5C" w:rsidRPr="006050E8">
        <w:rPr>
          <w:rFonts w:ascii="Arial" w:hAnsi="Arial" w:cs="Arial"/>
          <w:sz w:val="22"/>
          <w:szCs w:val="22"/>
          <w:highlight w:val="yellow"/>
        </w:rPr>
        <w:t xml:space="preserve">and </w:t>
      </w:r>
      <w:r w:rsidR="00D97BEE" w:rsidRPr="006050E8">
        <w:rPr>
          <w:rFonts w:ascii="Arial" w:hAnsi="Arial" w:cs="Arial"/>
          <w:sz w:val="22"/>
          <w:szCs w:val="22"/>
          <w:highlight w:val="yellow"/>
        </w:rPr>
        <w:t>subsequent</w:t>
      </w:r>
      <w:r w:rsidR="00BC2DFF" w:rsidRPr="006050E8">
        <w:rPr>
          <w:rFonts w:ascii="Arial" w:hAnsi="Arial" w:cs="Arial"/>
          <w:sz w:val="22"/>
          <w:szCs w:val="22"/>
          <w:highlight w:val="yellow"/>
        </w:rPr>
        <w:t xml:space="preserve"> </w:t>
      </w:r>
      <w:r w:rsidR="002F4D5C" w:rsidRPr="006050E8">
        <w:rPr>
          <w:rFonts w:ascii="Arial" w:hAnsi="Arial" w:cs="Arial"/>
          <w:sz w:val="22"/>
          <w:szCs w:val="22"/>
          <w:highlight w:val="yellow"/>
        </w:rPr>
        <w:t>Pub</w:t>
      </w:r>
      <w:r w:rsidR="00BC2DFF" w:rsidRPr="006050E8">
        <w:rPr>
          <w:rFonts w:ascii="Arial" w:hAnsi="Arial" w:cs="Arial"/>
          <w:sz w:val="22"/>
          <w:szCs w:val="22"/>
          <w:highlight w:val="yellow"/>
        </w:rPr>
        <w:t>lic Health Advisory</w:t>
      </w:r>
      <w:r w:rsidR="00105042" w:rsidRPr="006050E8">
        <w:rPr>
          <w:rFonts w:ascii="Arial" w:hAnsi="Arial" w:cs="Arial"/>
          <w:sz w:val="22"/>
          <w:szCs w:val="22"/>
          <w:highlight w:val="yellow"/>
        </w:rPr>
        <w:t xml:space="preserve"> </w:t>
      </w:r>
      <w:r w:rsidR="00190BA7" w:rsidRPr="006050E8">
        <w:rPr>
          <w:rFonts w:ascii="Arial" w:hAnsi="Arial" w:cs="Arial"/>
          <w:sz w:val="22"/>
          <w:szCs w:val="22"/>
          <w:highlight w:val="yellow"/>
        </w:rPr>
        <w:t xml:space="preserve">dated March 25, 2020 </w:t>
      </w:r>
      <w:r w:rsidR="00105042" w:rsidRPr="006050E8">
        <w:rPr>
          <w:rFonts w:ascii="Arial" w:hAnsi="Arial" w:cs="Arial"/>
          <w:sz w:val="22"/>
          <w:szCs w:val="22"/>
          <w:highlight w:val="yellow"/>
        </w:rPr>
        <w:t>for COVID-19 as a result of Executive Order 20-83.</w:t>
      </w:r>
      <w:r w:rsidR="00190BA7" w:rsidRPr="006050E8">
        <w:rPr>
          <w:rFonts w:ascii="Arial" w:hAnsi="Arial" w:cs="Arial"/>
          <w:sz w:val="22"/>
          <w:szCs w:val="22"/>
          <w:highlight w:val="yellow"/>
        </w:rPr>
        <w:t xml:space="preserve">  Based on coordination with the local public health official in &lt;&lt;jurisdiction&gt;&gt; we are submitting this request for non-congregate sheltering in support of section 6 of the State of Florida Department of Health Declaration of Public Health emergency.</w:t>
      </w:r>
    </w:p>
    <w:p w14:paraId="3594804D" w14:textId="3D9E30BF" w:rsidR="00844EEE" w:rsidRDefault="00844EEE" w:rsidP="00844EEE">
      <w:pPr>
        <w:rPr>
          <w:rFonts w:ascii="Arial" w:hAnsi="Arial" w:cs="Arial"/>
          <w:sz w:val="22"/>
          <w:szCs w:val="22"/>
        </w:rPr>
      </w:pPr>
    </w:p>
    <w:p w14:paraId="1D0AE4CA" w14:textId="77777777" w:rsidR="00C65F3F" w:rsidRDefault="00C65F3F" w:rsidP="00844EEE">
      <w:pPr>
        <w:rPr>
          <w:rFonts w:ascii="Arial" w:hAnsi="Arial" w:cs="Arial"/>
          <w:sz w:val="22"/>
          <w:szCs w:val="22"/>
        </w:rPr>
      </w:pPr>
      <w:r w:rsidRPr="00C65F3F">
        <w:rPr>
          <w:rFonts w:ascii="Arial" w:hAnsi="Arial" w:cs="Arial"/>
          <w:sz w:val="22"/>
          <w:szCs w:val="22"/>
        </w:rPr>
        <w:t>Any approval is limited to that which is reasonable and necessary to address the public health needs of the event and should not extend beyond the duration of the Public Health Emergency.</w:t>
      </w:r>
    </w:p>
    <w:p w14:paraId="45F7D28E" w14:textId="77777777" w:rsidR="00844EEE" w:rsidRDefault="00844EEE" w:rsidP="00844EEE">
      <w:pPr>
        <w:numPr>
          <w:ilvl w:val="0"/>
          <w:numId w:val="5"/>
        </w:numPr>
        <w:rPr>
          <w:rFonts w:ascii="Arial" w:hAnsi="Arial" w:cs="Arial"/>
          <w:sz w:val="22"/>
          <w:szCs w:val="22"/>
        </w:rPr>
      </w:pPr>
      <w:r>
        <w:rPr>
          <w:rFonts w:ascii="Arial" w:hAnsi="Arial" w:cs="Arial"/>
          <w:sz w:val="22"/>
          <w:szCs w:val="22"/>
        </w:rPr>
        <w:t>The &lt;&lt; jurisdiction &gt;&gt; elected officials responding at the direction and guidance of public health officials and emergency management personnel, will establish and manage non-congregate sheltering for the minimum time necessary to meet the public health needs of the COVID-19 Public Health Emergency.</w:t>
      </w:r>
    </w:p>
    <w:p w14:paraId="4F555BC4" w14:textId="77777777" w:rsidR="00844EEE" w:rsidRPr="00C65F3F" w:rsidRDefault="00844EEE" w:rsidP="00844EEE">
      <w:pPr>
        <w:rPr>
          <w:rFonts w:ascii="Arial" w:hAnsi="Arial" w:cs="Arial"/>
          <w:sz w:val="22"/>
          <w:szCs w:val="22"/>
        </w:rPr>
      </w:pPr>
    </w:p>
    <w:p w14:paraId="18AE414D" w14:textId="77777777" w:rsidR="00C65F3F" w:rsidRDefault="00C65F3F" w:rsidP="00844EEE">
      <w:pPr>
        <w:rPr>
          <w:rFonts w:ascii="Arial" w:hAnsi="Arial" w:cs="Arial"/>
          <w:sz w:val="22"/>
          <w:szCs w:val="22"/>
        </w:rPr>
      </w:pPr>
      <w:r w:rsidRPr="00C65F3F">
        <w:rPr>
          <w:rFonts w:ascii="Arial" w:hAnsi="Arial" w:cs="Arial"/>
          <w:sz w:val="22"/>
          <w:szCs w:val="22"/>
        </w:rPr>
        <w:t>Applicants must follow FEMA’s Procurement Under Grants Conducted Under Exigent or Emergency Circumstances guidance and include a termination for convenience clause in their contracts</w:t>
      </w:r>
      <w:r w:rsidR="00844EEE">
        <w:rPr>
          <w:rFonts w:ascii="Arial" w:hAnsi="Arial" w:cs="Arial"/>
          <w:sz w:val="22"/>
          <w:szCs w:val="22"/>
        </w:rPr>
        <w:t>.</w:t>
      </w:r>
    </w:p>
    <w:p w14:paraId="700BEB4E" w14:textId="77777777" w:rsidR="00844EEE" w:rsidRDefault="00844EEE" w:rsidP="00844EEE">
      <w:pPr>
        <w:numPr>
          <w:ilvl w:val="0"/>
          <w:numId w:val="5"/>
        </w:numPr>
        <w:rPr>
          <w:rFonts w:ascii="Arial" w:hAnsi="Arial" w:cs="Arial"/>
          <w:sz w:val="22"/>
          <w:szCs w:val="22"/>
        </w:rPr>
      </w:pPr>
      <w:r>
        <w:rPr>
          <w:rFonts w:ascii="Arial" w:hAnsi="Arial" w:cs="Arial"/>
          <w:sz w:val="22"/>
          <w:szCs w:val="22"/>
        </w:rPr>
        <w:t xml:space="preserve">The &lt;&lt; jurisdiction &gt;&gt; will follow local and state contracting requirements as well as the criteria outlined in the </w:t>
      </w:r>
      <w:r w:rsidRPr="00C65F3F">
        <w:rPr>
          <w:rFonts w:ascii="Arial" w:hAnsi="Arial" w:cs="Arial"/>
          <w:sz w:val="22"/>
          <w:szCs w:val="22"/>
        </w:rPr>
        <w:t xml:space="preserve">FEMA Procurement Under Grants Conducted Under Exigent or Emergency Circumstances </w:t>
      </w:r>
      <w:r>
        <w:rPr>
          <w:rFonts w:ascii="Arial" w:hAnsi="Arial" w:cs="Arial"/>
          <w:sz w:val="22"/>
          <w:szCs w:val="22"/>
        </w:rPr>
        <w:t xml:space="preserve">Fact Sheet </w:t>
      </w:r>
      <w:r w:rsidRPr="00C65F3F">
        <w:rPr>
          <w:rFonts w:ascii="Arial" w:hAnsi="Arial" w:cs="Arial"/>
          <w:sz w:val="22"/>
          <w:szCs w:val="22"/>
        </w:rPr>
        <w:t>guidance</w:t>
      </w:r>
      <w:r>
        <w:rPr>
          <w:rFonts w:ascii="Arial" w:hAnsi="Arial" w:cs="Arial"/>
          <w:sz w:val="22"/>
          <w:szCs w:val="22"/>
        </w:rPr>
        <w:t xml:space="preserve">.  In addition, a </w:t>
      </w:r>
      <w:r w:rsidRPr="00C65F3F">
        <w:rPr>
          <w:rFonts w:ascii="Arial" w:hAnsi="Arial" w:cs="Arial"/>
          <w:sz w:val="22"/>
          <w:szCs w:val="22"/>
        </w:rPr>
        <w:t xml:space="preserve">termination for convenience clause </w:t>
      </w:r>
      <w:r>
        <w:rPr>
          <w:rFonts w:ascii="Arial" w:hAnsi="Arial" w:cs="Arial"/>
          <w:sz w:val="22"/>
          <w:szCs w:val="22"/>
        </w:rPr>
        <w:t xml:space="preserve">will be included in the </w:t>
      </w:r>
      <w:r w:rsidRPr="00C65F3F">
        <w:rPr>
          <w:rFonts w:ascii="Arial" w:hAnsi="Arial" w:cs="Arial"/>
          <w:sz w:val="22"/>
          <w:szCs w:val="22"/>
        </w:rPr>
        <w:t>contracts</w:t>
      </w:r>
      <w:r>
        <w:rPr>
          <w:rFonts w:ascii="Arial" w:hAnsi="Arial" w:cs="Arial"/>
          <w:sz w:val="22"/>
          <w:szCs w:val="22"/>
        </w:rPr>
        <w:t>.</w:t>
      </w:r>
    </w:p>
    <w:p w14:paraId="144F025B" w14:textId="77777777" w:rsidR="00844EEE" w:rsidRPr="00C65F3F" w:rsidRDefault="00844EEE" w:rsidP="00844EEE">
      <w:pPr>
        <w:rPr>
          <w:rFonts w:ascii="Arial" w:hAnsi="Arial" w:cs="Arial"/>
          <w:sz w:val="22"/>
          <w:szCs w:val="22"/>
        </w:rPr>
      </w:pPr>
    </w:p>
    <w:p w14:paraId="361A09A4" w14:textId="77777777" w:rsidR="00C65F3F" w:rsidRPr="00C65F3F" w:rsidRDefault="00C65F3F" w:rsidP="00844EEE">
      <w:pPr>
        <w:rPr>
          <w:rFonts w:ascii="Arial" w:hAnsi="Arial" w:cs="Arial"/>
          <w:sz w:val="22"/>
          <w:szCs w:val="22"/>
        </w:rPr>
      </w:pPr>
      <w:r w:rsidRPr="00C65F3F">
        <w:rPr>
          <w:rFonts w:ascii="Arial" w:hAnsi="Arial" w:cs="Arial"/>
          <w:sz w:val="22"/>
          <w:szCs w:val="22"/>
        </w:rPr>
        <w:lastRenderedPageBreak/>
        <w:t>Prior to approval, the applicant must provide an analysis of the implementation options that were considered and a justification for the option selected.</w:t>
      </w:r>
    </w:p>
    <w:p w14:paraId="1FF0B557" w14:textId="77777777" w:rsidR="00844EEE" w:rsidRDefault="00844EEE" w:rsidP="00C65F3F">
      <w:pPr>
        <w:numPr>
          <w:ilvl w:val="0"/>
          <w:numId w:val="5"/>
        </w:numPr>
        <w:rPr>
          <w:rFonts w:ascii="Arial" w:hAnsi="Arial" w:cs="Arial"/>
          <w:sz w:val="22"/>
          <w:szCs w:val="22"/>
        </w:rPr>
      </w:pPr>
      <w:r>
        <w:rPr>
          <w:rFonts w:ascii="Arial" w:hAnsi="Arial" w:cs="Arial"/>
          <w:sz w:val="22"/>
          <w:szCs w:val="22"/>
        </w:rPr>
        <w:t xml:space="preserve">The &lt;&lt; jurisdiction &gt;&gt; will provide a cost and feasibility analysis of the non-congregate sheltering options considered given the affected population affected, the </w:t>
      </w:r>
      <w:r w:rsidR="000E1AF4">
        <w:rPr>
          <w:rFonts w:ascii="Arial" w:hAnsi="Arial" w:cs="Arial"/>
          <w:sz w:val="22"/>
          <w:szCs w:val="22"/>
        </w:rPr>
        <w:t xml:space="preserve">criteria for meeting </w:t>
      </w:r>
      <w:r>
        <w:rPr>
          <w:rFonts w:ascii="Arial" w:hAnsi="Arial" w:cs="Arial"/>
          <w:sz w:val="22"/>
          <w:szCs w:val="22"/>
        </w:rPr>
        <w:t xml:space="preserve">either quarantine or isolation, and </w:t>
      </w:r>
      <w:r w:rsidR="000E1AF4">
        <w:rPr>
          <w:rFonts w:ascii="Arial" w:hAnsi="Arial" w:cs="Arial"/>
          <w:sz w:val="22"/>
          <w:szCs w:val="22"/>
        </w:rPr>
        <w:t>any additional criteria required by cognizant public health authorities.  In addition, a justification will be provided for the selected option.</w:t>
      </w:r>
    </w:p>
    <w:p w14:paraId="70699F7F" w14:textId="77777777" w:rsidR="0049143A" w:rsidRDefault="0049143A" w:rsidP="00C65F3F">
      <w:pPr>
        <w:numPr>
          <w:ilvl w:val="0"/>
          <w:numId w:val="5"/>
        </w:numPr>
        <w:rPr>
          <w:rFonts w:ascii="Arial" w:hAnsi="Arial" w:cs="Arial"/>
          <w:sz w:val="22"/>
          <w:szCs w:val="22"/>
        </w:rPr>
      </w:pPr>
      <w:r>
        <w:rPr>
          <w:rFonts w:ascii="Arial" w:hAnsi="Arial" w:cs="Arial"/>
          <w:sz w:val="22"/>
          <w:szCs w:val="22"/>
        </w:rPr>
        <w:t>If requesting a waiver for approval after the fact the justification needs to be provided as to why it was not requested prior to implementation</w:t>
      </w:r>
    </w:p>
    <w:p w14:paraId="1F18C3A0" w14:textId="77777777" w:rsidR="00844EEE" w:rsidRDefault="00844EEE" w:rsidP="000E1AF4">
      <w:pPr>
        <w:rPr>
          <w:rFonts w:ascii="Arial" w:hAnsi="Arial" w:cs="Arial"/>
          <w:sz w:val="22"/>
          <w:szCs w:val="22"/>
        </w:rPr>
      </w:pPr>
    </w:p>
    <w:p w14:paraId="1415879A" w14:textId="77777777" w:rsidR="00C65F3F" w:rsidRDefault="00C65F3F" w:rsidP="000E1AF4">
      <w:pPr>
        <w:rPr>
          <w:rFonts w:ascii="Arial" w:hAnsi="Arial" w:cs="Arial"/>
          <w:sz w:val="22"/>
          <w:szCs w:val="22"/>
        </w:rPr>
      </w:pPr>
      <w:r w:rsidRPr="00C65F3F">
        <w:rPr>
          <w:rFonts w:ascii="Arial" w:hAnsi="Arial" w:cs="Arial"/>
          <w:sz w:val="22"/>
          <w:szCs w:val="22"/>
        </w:rPr>
        <w:t>The funding for non-congregate sheltering to meet the needs of the Public Health Emergency cannot be duplicated by another federal agency, including the U.S. Department of Health and Human Services or Centers for Disease Control and Prevention.</w:t>
      </w:r>
    </w:p>
    <w:p w14:paraId="18FFD472" w14:textId="77777777" w:rsidR="000E1AF4" w:rsidRDefault="000E1AF4" w:rsidP="000E1AF4">
      <w:pPr>
        <w:numPr>
          <w:ilvl w:val="0"/>
          <w:numId w:val="5"/>
        </w:numPr>
        <w:rPr>
          <w:rFonts w:ascii="Arial" w:hAnsi="Arial" w:cs="Arial"/>
          <w:sz w:val="22"/>
          <w:szCs w:val="22"/>
        </w:rPr>
      </w:pPr>
      <w:r>
        <w:rPr>
          <w:rFonts w:ascii="Arial" w:hAnsi="Arial" w:cs="Arial"/>
          <w:sz w:val="22"/>
          <w:szCs w:val="22"/>
        </w:rPr>
        <w:t xml:space="preserve">The &lt;&lt; jurisdiction &gt;&gt; understands that </w:t>
      </w:r>
      <w:r w:rsidRPr="00C65F3F">
        <w:rPr>
          <w:rFonts w:ascii="Arial" w:hAnsi="Arial" w:cs="Arial"/>
          <w:sz w:val="22"/>
          <w:szCs w:val="22"/>
        </w:rPr>
        <w:t>funding for non-congregate sheltering to meet the needs of the Public Health Emergency cannot be duplicated by another federal agency</w:t>
      </w:r>
      <w:r>
        <w:rPr>
          <w:rFonts w:ascii="Arial" w:hAnsi="Arial" w:cs="Arial"/>
          <w:sz w:val="22"/>
          <w:szCs w:val="22"/>
        </w:rPr>
        <w:t xml:space="preserve"> and has not received funding for this requested non-congregate sheltering from any other federal funding source.</w:t>
      </w:r>
    </w:p>
    <w:p w14:paraId="2985E76B" w14:textId="77777777" w:rsidR="000E1AF4" w:rsidRPr="00C65F3F" w:rsidRDefault="000E1AF4" w:rsidP="000E1AF4">
      <w:pPr>
        <w:rPr>
          <w:rFonts w:ascii="Arial" w:hAnsi="Arial" w:cs="Arial"/>
          <w:sz w:val="22"/>
          <w:szCs w:val="22"/>
        </w:rPr>
      </w:pPr>
    </w:p>
    <w:p w14:paraId="110BAAB9" w14:textId="77777777" w:rsidR="00C65F3F" w:rsidRDefault="00C65F3F" w:rsidP="000E1AF4">
      <w:pPr>
        <w:rPr>
          <w:rFonts w:ascii="Arial" w:hAnsi="Arial" w:cs="Arial"/>
          <w:sz w:val="22"/>
          <w:szCs w:val="22"/>
        </w:rPr>
      </w:pPr>
      <w:r w:rsidRPr="00C65F3F">
        <w:rPr>
          <w:rFonts w:ascii="Arial" w:hAnsi="Arial" w:cs="Arial"/>
          <w:sz w:val="22"/>
          <w:szCs w:val="22"/>
        </w:rPr>
        <w:t xml:space="preserve">Applicable </w:t>
      </w:r>
      <w:bookmarkStart w:id="2" w:name="_Hlk35932123"/>
      <w:r w:rsidRPr="00C65F3F">
        <w:rPr>
          <w:rFonts w:ascii="Arial" w:hAnsi="Arial" w:cs="Arial"/>
          <w:sz w:val="22"/>
          <w:szCs w:val="22"/>
        </w:rPr>
        <w:t>Environmental and Historic Preservation laws, regulations, and executive orders apply and must be adhered to as a condition of assistance</w:t>
      </w:r>
      <w:bookmarkEnd w:id="2"/>
      <w:r w:rsidRPr="00C65F3F">
        <w:rPr>
          <w:rFonts w:ascii="Arial" w:hAnsi="Arial" w:cs="Arial"/>
          <w:sz w:val="22"/>
          <w:szCs w:val="22"/>
        </w:rPr>
        <w:t>.</w:t>
      </w:r>
    </w:p>
    <w:p w14:paraId="07A12D30" w14:textId="77777777" w:rsidR="000E1AF4" w:rsidRPr="00C65F3F" w:rsidRDefault="000E1AF4" w:rsidP="000E1AF4">
      <w:pPr>
        <w:numPr>
          <w:ilvl w:val="0"/>
          <w:numId w:val="5"/>
        </w:numPr>
        <w:rPr>
          <w:rFonts w:ascii="Arial" w:hAnsi="Arial" w:cs="Arial"/>
          <w:sz w:val="22"/>
          <w:szCs w:val="22"/>
        </w:rPr>
      </w:pPr>
      <w:r>
        <w:rPr>
          <w:rFonts w:ascii="Arial" w:hAnsi="Arial" w:cs="Arial"/>
          <w:sz w:val="22"/>
          <w:szCs w:val="22"/>
        </w:rPr>
        <w:t xml:space="preserve">The &lt;&lt; jurisdiction &gt;&gt;, as part of the </w:t>
      </w:r>
      <w:bookmarkStart w:id="3" w:name="_Hlk35933814"/>
      <w:r>
        <w:rPr>
          <w:rFonts w:ascii="Arial" w:hAnsi="Arial" w:cs="Arial"/>
          <w:sz w:val="22"/>
          <w:szCs w:val="22"/>
        </w:rPr>
        <w:t>siting of non-congregate sheltering will comply with all local and state requirements</w:t>
      </w:r>
      <w:bookmarkEnd w:id="3"/>
      <w:r>
        <w:rPr>
          <w:rFonts w:ascii="Arial" w:hAnsi="Arial" w:cs="Arial"/>
          <w:sz w:val="22"/>
          <w:szCs w:val="22"/>
        </w:rPr>
        <w:t>.  In addition, it is understood that given the nexus of federal funding, applicable federal e</w:t>
      </w:r>
      <w:r w:rsidRPr="00C65F3F">
        <w:rPr>
          <w:rFonts w:ascii="Arial" w:hAnsi="Arial" w:cs="Arial"/>
          <w:sz w:val="22"/>
          <w:szCs w:val="22"/>
        </w:rPr>
        <w:t xml:space="preserve">nvironmental and </w:t>
      </w:r>
      <w:r>
        <w:rPr>
          <w:rFonts w:ascii="Arial" w:hAnsi="Arial" w:cs="Arial"/>
          <w:sz w:val="22"/>
          <w:szCs w:val="22"/>
        </w:rPr>
        <w:t>h</w:t>
      </w:r>
      <w:r w:rsidRPr="00C65F3F">
        <w:rPr>
          <w:rFonts w:ascii="Arial" w:hAnsi="Arial" w:cs="Arial"/>
          <w:sz w:val="22"/>
          <w:szCs w:val="22"/>
        </w:rPr>
        <w:t xml:space="preserve">istoric </w:t>
      </w:r>
      <w:r>
        <w:rPr>
          <w:rFonts w:ascii="Arial" w:hAnsi="Arial" w:cs="Arial"/>
          <w:sz w:val="22"/>
          <w:szCs w:val="22"/>
        </w:rPr>
        <w:t>p</w:t>
      </w:r>
      <w:r w:rsidRPr="00C65F3F">
        <w:rPr>
          <w:rFonts w:ascii="Arial" w:hAnsi="Arial" w:cs="Arial"/>
          <w:sz w:val="22"/>
          <w:szCs w:val="22"/>
        </w:rPr>
        <w:t xml:space="preserve">reservation laws, regulations, and executive orders apply and must be adhered to as a condition of </w:t>
      </w:r>
      <w:r>
        <w:rPr>
          <w:rFonts w:ascii="Arial" w:hAnsi="Arial" w:cs="Arial"/>
          <w:sz w:val="22"/>
          <w:szCs w:val="22"/>
        </w:rPr>
        <w:t xml:space="preserve">federal financial </w:t>
      </w:r>
      <w:r w:rsidRPr="00C65F3F">
        <w:rPr>
          <w:rFonts w:ascii="Arial" w:hAnsi="Arial" w:cs="Arial"/>
          <w:sz w:val="22"/>
          <w:szCs w:val="22"/>
        </w:rPr>
        <w:t>assistance</w:t>
      </w:r>
    </w:p>
    <w:p w14:paraId="4D4F43D5" w14:textId="77777777" w:rsidR="000E1AF4" w:rsidRDefault="000E1AF4" w:rsidP="004058B2">
      <w:pPr>
        <w:rPr>
          <w:rFonts w:ascii="Arial" w:hAnsi="Arial" w:cs="Arial"/>
          <w:sz w:val="22"/>
          <w:szCs w:val="22"/>
        </w:rPr>
      </w:pPr>
    </w:p>
    <w:p w14:paraId="74EA2176" w14:textId="77777777" w:rsidR="000E1AF4" w:rsidRDefault="000E1AF4" w:rsidP="004058B2">
      <w:pPr>
        <w:rPr>
          <w:rFonts w:ascii="Arial" w:hAnsi="Arial" w:cs="Arial"/>
          <w:sz w:val="22"/>
          <w:szCs w:val="22"/>
        </w:rPr>
      </w:pPr>
    </w:p>
    <w:p w14:paraId="551298F6" w14:textId="77777777" w:rsidR="004058B2" w:rsidRPr="0021422F" w:rsidRDefault="004058B2" w:rsidP="004058B2">
      <w:pPr>
        <w:rPr>
          <w:rFonts w:ascii="Arial" w:hAnsi="Arial" w:cs="Arial"/>
          <w:sz w:val="22"/>
          <w:szCs w:val="22"/>
        </w:rPr>
      </w:pPr>
      <w:r w:rsidRPr="0021422F">
        <w:rPr>
          <w:rFonts w:ascii="Arial" w:hAnsi="Arial" w:cs="Arial"/>
          <w:sz w:val="22"/>
          <w:szCs w:val="22"/>
        </w:rPr>
        <w:t>If there are any questions regarding th</w:t>
      </w:r>
      <w:r w:rsidR="000E1AF4">
        <w:rPr>
          <w:rFonts w:ascii="Arial" w:hAnsi="Arial" w:cs="Arial"/>
          <w:sz w:val="22"/>
          <w:szCs w:val="22"/>
        </w:rPr>
        <w:t xml:space="preserve">is request for </w:t>
      </w:r>
      <w:r w:rsidR="005116C4" w:rsidRPr="005116C4">
        <w:rPr>
          <w:rFonts w:ascii="Arial" w:hAnsi="Arial" w:cs="Arial"/>
          <w:sz w:val="22"/>
          <w:szCs w:val="22"/>
        </w:rPr>
        <w:t>FEMA Non-Congregate Sheltering</w:t>
      </w:r>
      <w:r w:rsidR="005116C4">
        <w:rPr>
          <w:rFonts w:ascii="Arial" w:hAnsi="Arial" w:cs="Arial"/>
          <w:sz w:val="22"/>
          <w:szCs w:val="22"/>
        </w:rPr>
        <w:t xml:space="preserve">, </w:t>
      </w:r>
      <w:r w:rsidRPr="0021422F">
        <w:rPr>
          <w:rFonts w:ascii="Arial" w:hAnsi="Arial" w:cs="Arial"/>
          <w:sz w:val="22"/>
          <w:szCs w:val="22"/>
        </w:rPr>
        <w:t xml:space="preserve">please contact </w:t>
      </w:r>
      <w:r w:rsidR="005116C4">
        <w:rPr>
          <w:rFonts w:ascii="Arial" w:hAnsi="Arial" w:cs="Arial"/>
          <w:sz w:val="22"/>
          <w:szCs w:val="22"/>
        </w:rPr>
        <w:t>XXX</w:t>
      </w:r>
      <w:r w:rsidR="002A6828" w:rsidRPr="0021422F">
        <w:rPr>
          <w:rFonts w:ascii="Arial" w:hAnsi="Arial" w:cs="Arial"/>
          <w:sz w:val="22"/>
          <w:szCs w:val="22"/>
        </w:rPr>
        <w:t xml:space="preserve">, </w:t>
      </w:r>
      <w:r w:rsidR="005116C4">
        <w:rPr>
          <w:rFonts w:ascii="Arial" w:hAnsi="Arial" w:cs="Arial"/>
          <w:sz w:val="22"/>
          <w:szCs w:val="22"/>
        </w:rPr>
        <w:t>XXX</w:t>
      </w:r>
      <w:r w:rsidRPr="0021422F">
        <w:rPr>
          <w:rFonts w:ascii="Arial" w:hAnsi="Arial" w:cs="Arial"/>
          <w:sz w:val="22"/>
          <w:szCs w:val="22"/>
        </w:rPr>
        <w:t xml:space="preserve"> at (</w:t>
      </w:r>
      <w:r w:rsidR="005116C4">
        <w:rPr>
          <w:rFonts w:ascii="Arial" w:hAnsi="Arial" w:cs="Arial"/>
          <w:sz w:val="22"/>
          <w:szCs w:val="22"/>
        </w:rPr>
        <w:t>xxx</w:t>
      </w:r>
      <w:r w:rsidRPr="0021422F">
        <w:rPr>
          <w:rFonts w:ascii="Arial" w:hAnsi="Arial" w:cs="Arial"/>
          <w:sz w:val="22"/>
          <w:szCs w:val="22"/>
        </w:rPr>
        <w:t xml:space="preserve">) </w:t>
      </w:r>
      <w:r w:rsidR="005116C4">
        <w:rPr>
          <w:rFonts w:ascii="Arial" w:hAnsi="Arial" w:cs="Arial"/>
          <w:sz w:val="22"/>
          <w:szCs w:val="22"/>
        </w:rPr>
        <w:t>xxx</w:t>
      </w:r>
      <w:r w:rsidRPr="0021422F">
        <w:rPr>
          <w:rFonts w:ascii="Arial" w:hAnsi="Arial" w:cs="Arial"/>
          <w:sz w:val="22"/>
          <w:szCs w:val="22"/>
        </w:rPr>
        <w:t>-</w:t>
      </w:r>
      <w:proofErr w:type="spellStart"/>
      <w:r w:rsidR="005116C4">
        <w:rPr>
          <w:rFonts w:ascii="Arial" w:hAnsi="Arial" w:cs="Arial"/>
          <w:sz w:val="22"/>
          <w:szCs w:val="22"/>
        </w:rPr>
        <w:t>xxxx</w:t>
      </w:r>
      <w:proofErr w:type="spellEnd"/>
      <w:r w:rsidR="009D21B5" w:rsidRPr="0021422F">
        <w:rPr>
          <w:rFonts w:ascii="Arial" w:hAnsi="Arial" w:cs="Arial"/>
          <w:sz w:val="22"/>
          <w:szCs w:val="22"/>
        </w:rPr>
        <w:t xml:space="preserve"> or </w:t>
      </w:r>
      <w:r w:rsidR="005116C4">
        <w:rPr>
          <w:rFonts w:ascii="Arial" w:hAnsi="Arial" w:cs="Arial"/>
          <w:sz w:val="22"/>
          <w:szCs w:val="22"/>
        </w:rPr>
        <w:t>xxxx.xxxx</w:t>
      </w:r>
      <w:r w:rsidR="00A727F7" w:rsidRPr="0021422F">
        <w:rPr>
          <w:rFonts w:ascii="Arial" w:hAnsi="Arial" w:cs="Arial"/>
          <w:sz w:val="22"/>
          <w:szCs w:val="22"/>
        </w:rPr>
        <w:t>t</w:t>
      </w:r>
      <w:r w:rsidR="009D21B5" w:rsidRPr="0021422F">
        <w:rPr>
          <w:rFonts w:ascii="Arial" w:hAnsi="Arial" w:cs="Arial"/>
          <w:sz w:val="22"/>
          <w:szCs w:val="22"/>
        </w:rPr>
        <w:t>@</w:t>
      </w:r>
      <w:r w:rsidR="005116C4">
        <w:rPr>
          <w:rFonts w:ascii="Arial" w:hAnsi="Arial" w:cs="Arial"/>
          <w:sz w:val="22"/>
          <w:szCs w:val="22"/>
        </w:rPr>
        <w:t>xxxxx.</w:t>
      </w:r>
      <w:r w:rsidR="009D21B5" w:rsidRPr="0021422F">
        <w:rPr>
          <w:rFonts w:ascii="Arial" w:hAnsi="Arial" w:cs="Arial"/>
          <w:sz w:val="22"/>
          <w:szCs w:val="22"/>
        </w:rPr>
        <w:t>gov</w:t>
      </w:r>
      <w:r w:rsidRPr="0021422F">
        <w:rPr>
          <w:rFonts w:ascii="Arial" w:hAnsi="Arial" w:cs="Arial"/>
          <w:sz w:val="22"/>
          <w:szCs w:val="22"/>
        </w:rPr>
        <w:t>.</w:t>
      </w:r>
    </w:p>
    <w:p w14:paraId="45830130" w14:textId="77777777" w:rsidR="002A6828" w:rsidRPr="0021422F" w:rsidRDefault="002A6828" w:rsidP="004058B2">
      <w:pPr>
        <w:rPr>
          <w:rFonts w:ascii="Arial" w:hAnsi="Arial" w:cs="Arial"/>
          <w:sz w:val="22"/>
          <w:szCs w:val="22"/>
        </w:rPr>
      </w:pPr>
    </w:p>
    <w:p w14:paraId="4DD176E3" w14:textId="77777777" w:rsidR="00A727F7" w:rsidRPr="0021422F" w:rsidRDefault="00A727F7" w:rsidP="00A727F7">
      <w:pPr>
        <w:tabs>
          <w:tab w:val="left" w:pos="3960"/>
        </w:tabs>
        <w:rPr>
          <w:rFonts w:ascii="Arial" w:hAnsi="Arial" w:cs="Arial"/>
          <w:sz w:val="22"/>
          <w:szCs w:val="22"/>
        </w:rPr>
      </w:pPr>
      <w:r w:rsidRPr="0021422F">
        <w:rPr>
          <w:rFonts w:ascii="Arial" w:hAnsi="Arial" w:cs="Arial"/>
          <w:sz w:val="22"/>
          <w:szCs w:val="22"/>
        </w:rPr>
        <w:t>Sincerely,</w:t>
      </w:r>
    </w:p>
    <w:p w14:paraId="77CAC43E" w14:textId="77777777" w:rsidR="00A727F7" w:rsidRPr="0021422F" w:rsidRDefault="00A727F7" w:rsidP="00A727F7">
      <w:pPr>
        <w:tabs>
          <w:tab w:val="left" w:pos="3960"/>
        </w:tabs>
        <w:rPr>
          <w:rFonts w:ascii="Arial" w:hAnsi="Arial" w:cs="Arial"/>
          <w:sz w:val="22"/>
          <w:szCs w:val="22"/>
        </w:rPr>
      </w:pPr>
    </w:p>
    <w:p w14:paraId="38D7804D" w14:textId="77777777" w:rsidR="00A727F7" w:rsidRPr="0021422F" w:rsidRDefault="00A727F7" w:rsidP="00A727F7">
      <w:pPr>
        <w:tabs>
          <w:tab w:val="left" w:pos="3960"/>
        </w:tabs>
        <w:rPr>
          <w:rFonts w:ascii="Arial" w:hAnsi="Arial" w:cs="Arial"/>
          <w:sz w:val="22"/>
          <w:szCs w:val="22"/>
        </w:rPr>
      </w:pPr>
    </w:p>
    <w:p w14:paraId="3E61D487" w14:textId="77777777" w:rsidR="00A727F7" w:rsidRPr="0021422F" w:rsidRDefault="002B5611" w:rsidP="00A727F7">
      <w:pPr>
        <w:tabs>
          <w:tab w:val="left" w:pos="3960"/>
        </w:tabs>
        <w:rPr>
          <w:rFonts w:ascii="Arial" w:hAnsi="Arial" w:cs="Arial"/>
          <w:sz w:val="22"/>
          <w:szCs w:val="22"/>
        </w:rPr>
      </w:pPr>
      <w:r>
        <w:rPr>
          <w:rFonts w:ascii="Arial" w:hAnsi="Arial" w:cs="Arial"/>
          <w:sz w:val="22"/>
          <w:szCs w:val="22"/>
        </w:rPr>
        <w:t>XXX</w:t>
      </w:r>
    </w:p>
    <w:p w14:paraId="4A230E9E" w14:textId="77777777" w:rsidR="002B5611" w:rsidRDefault="002B5611" w:rsidP="00A727F7">
      <w:pPr>
        <w:tabs>
          <w:tab w:val="left" w:pos="3960"/>
        </w:tabs>
        <w:rPr>
          <w:rFonts w:ascii="Arial" w:hAnsi="Arial" w:cs="Arial"/>
          <w:sz w:val="22"/>
          <w:szCs w:val="22"/>
        </w:rPr>
      </w:pPr>
      <w:r>
        <w:rPr>
          <w:rFonts w:ascii="Arial" w:hAnsi="Arial" w:cs="Arial"/>
          <w:sz w:val="22"/>
          <w:szCs w:val="22"/>
        </w:rPr>
        <w:t>&lt;&lt; position &gt;&gt;</w:t>
      </w:r>
    </w:p>
    <w:p w14:paraId="3DF4997E" w14:textId="77777777" w:rsidR="00A727F7" w:rsidRPr="0021422F" w:rsidRDefault="002B5611" w:rsidP="00A727F7">
      <w:pPr>
        <w:tabs>
          <w:tab w:val="left" w:pos="3960"/>
        </w:tabs>
        <w:rPr>
          <w:rFonts w:ascii="Arial" w:hAnsi="Arial" w:cs="Arial"/>
          <w:sz w:val="22"/>
          <w:szCs w:val="22"/>
        </w:rPr>
      </w:pPr>
      <w:r>
        <w:rPr>
          <w:rFonts w:ascii="Arial" w:hAnsi="Arial" w:cs="Arial"/>
          <w:sz w:val="22"/>
          <w:szCs w:val="22"/>
        </w:rPr>
        <w:t>&lt;&lt; jurisdiction &gt;&gt;</w:t>
      </w:r>
    </w:p>
    <w:p w14:paraId="6BB1454C" w14:textId="77777777" w:rsidR="00A727F7" w:rsidRDefault="00A727F7" w:rsidP="00A727F7">
      <w:pPr>
        <w:tabs>
          <w:tab w:val="left" w:pos="3960"/>
        </w:tabs>
        <w:rPr>
          <w:rFonts w:ascii="Arial" w:hAnsi="Arial" w:cs="Arial"/>
          <w:sz w:val="22"/>
          <w:szCs w:val="22"/>
        </w:rPr>
      </w:pPr>
    </w:p>
    <w:p w14:paraId="0ABC5C3D" w14:textId="77777777" w:rsidR="002B5611" w:rsidRPr="0021422F" w:rsidRDefault="002B5611" w:rsidP="00A727F7">
      <w:pPr>
        <w:tabs>
          <w:tab w:val="left" w:pos="3960"/>
        </w:tabs>
        <w:rPr>
          <w:rFonts w:ascii="Arial" w:hAnsi="Arial" w:cs="Arial"/>
          <w:sz w:val="22"/>
          <w:szCs w:val="22"/>
        </w:rPr>
      </w:pPr>
    </w:p>
    <w:p w14:paraId="772B4BBA" w14:textId="77777777" w:rsidR="00A727F7" w:rsidRPr="0021422F" w:rsidRDefault="00A727F7" w:rsidP="00A727F7">
      <w:pPr>
        <w:tabs>
          <w:tab w:val="left" w:pos="3960"/>
        </w:tabs>
        <w:rPr>
          <w:rFonts w:ascii="Arial" w:hAnsi="Arial" w:cs="Arial"/>
          <w:sz w:val="22"/>
          <w:szCs w:val="22"/>
        </w:rPr>
      </w:pPr>
      <w:r w:rsidRPr="0021422F">
        <w:rPr>
          <w:rFonts w:ascii="Arial" w:hAnsi="Arial" w:cs="Arial"/>
          <w:sz w:val="22"/>
          <w:szCs w:val="22"/>
        </w:rPr>
        <w:t>Enclosure</w:t>
      </w:r>
      <w:r w:rsidR="002B5611">
        <w:rPr>
          <w:rFonts w:ascii="Arial" w:hAnsi="Arial" w:cs="Arial"/>
          <w:sz w:val="22"/>
          <w:szCs w:val="22"/>
        </w:rPr>
        <w:t>s:</w:t>
      </w:r>
    </w:p>
    <w:p w14:paraId="530507EB" w14:textId="77777777" w:rsidR="00A727F7" w:rsidRDefault="002B5611" w:rsidP="002B5611">
      <w:pPr>
        <w:numPr>
          <w:ilvl w:val="0"/>
          <w:numId w:val="5"/>
        </w:numPr>
        <w:rPr>
          <w:rFonts w:ascii="Arial" w:hAnsi="Arial" w:cs="Arial"/>
          <w:sz w:val="22"/>
          <w:szCs w:val="22"/>
        </w:rPr>
      </w:pPr>
      <w:r>
        <w:rPr>
          <w:rFonts w:ascii="Arial" w:hAnsi="Arial" w:cs="Arial"/>
          <w:sz w:val="22"/>
          <w:szCs w:val="22"/>
        </w:rPr>
        <w:t>A</w:t>
      </w:r>
      <w:r w:rsidRPr="00C65F3F">
        <w:rPr>
          <w:rFonts w:ascii="Arial" w:hAnsi="Arial" w:cs="Arial"/>
          <w:sz w:val="22"/>
          <w:szCs w:val="22"/>
        </w:rPr>
        <w:t xml:space="preserve">nalysis of </w:t>
      </w:r>
      <w:r>
        <w:rPr>
          <w:rFonts w:ascii="Arial" w:hAnsi="Arial" w:cs="Arial"/>
          <w:sz w:val="22"/>
          <w:szCs w:val="22"/>
        </w:rPr>
        <w:t>i</w:t>
      </w:r>
      <w:r w:rsidRPr="00C65F3F">
        <w:rPr>
          <w:rFonts w:ascii="Arial" w:hAnsi="Arial" w:cs="Arial"/>
          <w:sz w:val="22"/>
          <w:szCs w:val="22"/>
        </w:rPr>
        <w:t>mplementation options considered and justification for option selected</w:t>
      </w:r>
    </w:p>
    <w:p w14:paraId="030DAB33" w14:textId="575DFEFE" w:rsidR="002B5611" w:rsidRDefault="002B5611" w:rsidP="002B5611">
      <w:pPr>
        <w:numPr>
          <w:ilvl w:val="0"/>
          <w:numId w:val="5"/>
        </w:numPr>
        <w:rPr>
          <w:rFonts w:ascii="Arial" w:hAnsi="Arial" w:cs="Arial"/>
          <w:sz w:val="22"/>
          <w:szCs w:val="22"/>
        </w:rPr>
      </w:pPr>
      <w:r>
        <w:rPr>
          <w:rFonts w:ascii="Arial" w:hAnsi="Arial" w:cs="Arial"/>
          <w:sz w:val="22"/>
          <w:szCs w:val="22"/>
        </w:rPr>
        <w:t>Siting permits for non-congregate sheltering</w:t>
      </w:r>
    </w:p>
    <w:p w14:paraId="4C0C301D" w14:textId="48AFD751" w:rsidR="006050E8" w:rsidRDefault="006050E8" w:rsidP="002B5611">
      <w:pPr>
        <w:numPr>
          <w:ilvl w:val="0"/>
          <w:numId w:val="5"/>
        </w:numPr>
        <w:rPr>
          <w:rFonts w:ascii="Arial" w:hAnsi="Arial" w:cs="Arial"/>
          <w:sz w:val="22"/>
          <w:szCs w:val="22"/>
        </w:rPr>
      </w:pPr>
      <w:r w:rsidRPr="00D97BEE">
        <w:rPr>
          <w:rFonts w:ascii="Arial" w:hAnsi="Arial" w:cs="Arial"/>
          <w:sz w:val="22"/>
          <w:szCs w:val="22"/>
          <w:highlight w:val="yellow"/>
        </w:rPr>
        <w:t>Governor’s Executive Order 20-83</w:t>
      </w:r>
    </w:p>
    <w:p w14:paraId="1CE4174B" w14:textId="30A48A6B" w:rsidR="006050E8" w:rsidRDefault="006050E8" w:rsidP="002B5611">
      <w:pPr>
        <w:numPr>
          <w:ilvl w:val="0"/>
          <w:numId w:val="5"/>
        </w:numPr>
        <w:rPr>
          <w:rFonts w:ascii="Arial" w:hAnsi="Arial" w:cs="Arial"/>
          <w:sz w:val="22"/>
          <w:szCs w:val="22"/>
        </w:rPr>
      </w:pPr>
      <w:r w:rsidRPr="006050E8">
        <w:rPr>
          <w:rFonts w:ascii="Arial" w:hAnsi="Arial" w:cs="Arial"/>
          <w:sz w:val="22"/>
          <w:szCs w:val="22"/>
          <w:highlight w:val="yellow"/>
        </w:rPr>
        <w:t>State of Florida Department of Health’s Declaration of Public Health Emergency</w:t>
      </w:r>
    </w:p>
    <w:p w14:paraId="335EF62D" w14:textId="1AAB2C3A" w:rsidR="006050E8" w:rsidRPr="0021422F" w:rsidRDefault="006050E8" w:rsidP="002B5611">
      <w:pPr>
        <w:numPr>
          <w:ilvl w:val="0"/>
          <w:numId w:val="5"/>
        </w:numPr>
        <w:rPr>
          <w:rFonts w:ascii="Arial" w:hAnsi="Arial" w:cs="Arial"/>
          <w:sz w:val="22"/>
          <w:szCs w:val="22"/>
        </w:rPr>
      </w:pPr>
      <w:r>
        <w:rPr>
          <w:rFonts w:ascii="Arial" w:hAnsi="Arial" w:cs="Arial"/>
          <w:sz w:val="22"/>
          <w:szCs w:val="22"/>
          <w:highlight w:val="yellow"/>
        </w:rPr>
        <w:t>State of Flo</w:t>
      </w:r>
      <w:r w:rsidR="00866B21">
        <w:rPr>
          <w:rFonts w:ascii="Arial" w:hAnsi="Arial" w:cs="Arial"/>
          <w:sz w:val="22"/>
          <w:szCs w:val="22"/>
          <w:highlight w:val="yellow"/>
        </w:rPr>
        <w:t xml:space="preserve">rida Department of Health’s </w:t>
      </w:r>
      <w:r w:rsidRPr="006050E8">
        <w:rPr>
          <w:rFonts w:ascii="Arial" w:hAnsi="Arial" w:cs="Arial"/>
          <w:sz w:val="22"/>
          <w:szCs w:val="22"/>
          <w:highlight w:val="yellow"/>
        </w:rPr>
        <w:t>Public Health Advisory for COVID-19 as a result of Executive Order 20-83</w:t>
      </w:r>
    </w:p>
    <w:p w14:paraId="3E6D7B6D" w14:textId="77777777" w:rsidR="00A727F7" w:rsidRPr="0021422F" w:rsidRDefault="00A727F7" w:rsidP="00A727F7">
      <w:pPr>
        <w:tabs>
          <w:tab w:val="left" w:pos="3960"/>
        </w:tabs>
        <w:rPr>
          <w:rFonts w:ascii="Arial" w:hAnsi="Arial" w:cs="Arial"/>
          <w:sz w:val="22"/>
          <w:szCs w:val="22"/>
        </w:rPr>
      </w:pPr>
    </w:p>
    <w:sectPr w:rsidR="00A727F7" w:rsidRPr="0021422F" w:rsidSect="00060AEA">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8D429" w14:textId="77777777" w:rsidR="00B800DD" w:rsidRDefault="00B800DD">
      <w:r>
        <w:separator/>
      </w:r>
    </w:p>
  </w:endnote>
  <w:endnote w:type="continuationSeparator" w:id="0">
    <w:p w14:paraId="2B2F6F9F" w14:textId="77777777" w:rsidR="00B800DD" w:rsidRDefault="00B8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23666" w14:textId="77777777" w:rsidR="00B800DD" w:rsidRDefault="00B800DD">
      <w:r>
        <w:separator/>
      </w:r>
    </w:p>
  </w:footnote>
  <w:footnote w:type="continuationSeparator" w:id="0">
    <w:p w14:paraId="1A9316BC" w14:textId="77777777" w:rsidR="00B800DD" w:rsidRDefault="00B80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08DB"/>
    <w:multiLevelType w:val="hybridMultilevel"/>
    <w:tmpl w:val="8B28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1">
    <w:nsid w:val="1FE66457"/>
    <w:multiLevelType w:val="hybridMultilevel"/>
    <w:tmpl w:val="0C3A85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A203A3"/>
    <w:multiLevelType w:val="hybridMultilevel"/>
    <w:tmpl w:val="4BA093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B86809"/>
    <w:multiLevelType w:val="hybridMultilevel"/>
    <w:tmpl w:val="AE6E59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DF10C80"/>
    <w:multiLevelType w:val="hybridMultilevel"/>
    <w:tmpl w:val="AA6EA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7A8C2F15"/>
    <w:multiLevelType w:val="multilevel"/>
    <w:tmpl w:val="0C3A85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1">
    <w:nsid w:val="7AD50BEA"/>
    <w:multiLevelType w:val="hybridMultilevel"/>
    <w:tmpl w:val="87A0A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AB5821"/>
    <w:multiLevelType w:val="hybridMultilevel"/>
    <w:tmpl w:val="503A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0"/>
  </w:num>
  <w:num w:numId="6">
    <w:abstractNumId w:val="0"/>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7D54"/>
    <w:rsid w:val="00027396"/>
    <w:rsid w:val="00044F72"/>
    <w:rsid w:val="000461D5"/>
    <w:rsid w:val="00060AEA"/>
    <w:rsid w:val="000D01CA"/>
    <w:rsid w:val="000D6845"/>
    <w:rsid w:val="000E1AF4"/>
    <w:rsid w:val="000E76D0"/>
    <w:rsid w:val="000F7BE8"/>
    <w:rsid w:val="000F7D54"/>
    <w:rsid w:val="00105042"/>
    <w:rsid w:val="00122454"/>
    <w:rsid w:val="001224D8"/>
    <w:rsid w:val="0014643C"/>
    <w:rsid w:val="0017359B"/>
    <w:rsid w:val="00190BA7"/>
    <w:rsid w:val="001B5609"/>
    <w:rsid w:val="001B728A"/>
    <w:rsid w:val="001B72FD"/>
    <w:rsid w:val="001C400B"/>
    <w:rsid w:val="001D0233"/>
    <w:rsid w:val="001D2C2C"/>
    <w:rsid w:val="001E2A7F"/>
    <w:rsid w:val="00212A48"/>
    <w:rsid w:val="0021422F"/>
    <w:rsid w:val="002232C0"/>
    <w:rsid w:val="00246F11"/>
    <w:rsid w:val="00253EAC"/>
    <w:rsid w:val="00254C7A"/>
    <w:rsid w:val="002937FC"/>
    <w:rsid w:val="002A6828"/>
    <w:rsid w:val="002B04EC"/>
    <w:rsid w:val="002B5611"/>
    <w:rsid w:val="002B58AB"/>
    <w:rsid w:val="002F4D5C"/>
    <w:rsid w:val="002F5A32"/>
    <w:rsid w:val="00306344"/>
    <w:rsid w:val="003443D4"/>
    <w:rsid w:val="0035689B"/>
    <w:rsid w:val="003570C7"/>
    <w:rsid w:val="00370EC3"/>
    <w:rsid w:val="003754B0"/>
    <w:rsid w:val="00377003"/>
    <w:rsid w:val="003918D0"/>
    <w:rsid w:val="00391EBC"/>
    <w:rsid w:val="003B1A4E"/>
    <w:rsid w:val="003C1AE7"/>
    <w:rsid w:val="003C42CF"/>
    <w:rsid w:val="003D03E7"/>
    <w:rsid w:val="003E10AE"/>
    <w:rsid w:val="003F374A"/>
    <w:rsid w:val="004058B2"/>
    <w:rsid w:val="00420091"/>
    <w:rsid w:val="00437971"/>
    <w:rsid w:val="00442154"/>
    <w:rsid w:val="00446809"/>
    <w:rsid w:val="00476519"/>
    <w:rsid w:val="0049143A"/>
    <w:rsid w:val="004B6308"/>
    <w:rsid w:val="004F1ABD"/>
    <w:rsid w:val="00502E65"/>
    <w:rsid w:val="005116C4"/>
    <w:rsid w:val="00571DC4"/>
    <w:rsid w:val="005D4071"/>
    <w:rsid w:val="006050E8"/>
    <w:rsid w:val="00650E7F"/>
    <w:rsid w:val="00651397"/>
    <w:rsid w:val="0066622B"/>
    <w:rsid w:val="0068795A"/>
    <w:rsid w:val="006A5B57"/>
    <w:rsid w:val="006B320F"/>
    <w:rsid w:val="006B6715"/>
    <w:rsid w:val="00721B0C"/>
    <w:rsid w:val="00722284"/>
    <w:rsid w:val="007262E5"/>
    <w:rsid w:val="007448CE"/>
    <w:rsid w:val="00746686"/>
    <w:rsid w:val="00752791"/>
    <w:rsid w:val="007536D5"/>
    <w:rsid w:val="00756CFB"/>
    <w:rsid w:val="00765A6C"/>
    <w:rsid w:val="007746BC"/>
    <w:rsid w:val="00777A5B"/>
    <w:rsid w:val="00796F8C"/>
    <w:rsid w:val="007B54F1"/>
    <w:rsid w:val="007C3115"/>
    <w:rsid w:val="00816A8F"/>
    <w:rsid w:val="008177B9"/>
    <w:rsid w:val="0082023E"/>
    <w:rsid w:val="0083480C"/>
    <w:rsid w:val="00836609"/>
    <w:rsid w:val="00844EEE"/>
    <w:rsid w:val="00851E1D"/>
    <w:rsid w:val="008636F6"/>
    <w:rsid w:val="00866B21"/>
    <w:rsid w:val="008759C4"/>
    <w:rsid w:val="00891D9B"/>
    <w:rsid w:val="008951A5"/>
    <w:rsid w:val="00900C16"/>
    <w:rsid w:val="00912DB9"/>
    <w:rsid w:val="00913C74"/>
    <w:rsid w:val="00922877"/>
    <w:rsid w:val="00945D83"/>
    <w:rsid w:val="00955D03"/>
    <w:rsid w:val="00985796"/>
    <w:rsid w:val="009B427C"/>
    <w:rsid w:val="009D1715"/>
    <w:rsid w:val="009D21B5"/>
    <w:rsid w:val="009E1DBA"/>
    <w:rsid w:val="009E5810"/>
    <w:rsid w:val="009F4D9C"/>
    <w:rsid w:val="00A1506A"/>
    <w:rsid w:val="00A26E75"/>
    <w:rsid w:val="00A2767D"/>
    <w:rsid w:val="00A3742D"/>
    <w:rsid w:val="00A63871"/>
    <w:rsid w:val="00A727F7"/>
    <w:rsid w:val="00A868E4"/>
    <w:rsid w:val="00AA4FFC"/>
    <w:rsid w:val="00AA7E49"/>
    <w:rsid w:val="00AB3CDF"/>
    <w:rsid w:val="00AD7118"/>
    <w:rsid w:val="00AE5A96"/>
    <w:rsid w:val="00B014E6"/>
    <w:rsid w:val="00B03664"/>
    <w:rsid w:val="00B65341"/>
    <w:rsid w:val="00B67F00"/>
    <w:rsid w:val="00B800DD"/>
    <w:rsid w:val="00B974B4"/>
    <w:rsid w:val="00BB1B78"/>
    <w:rsid w:val="00BB4680"/>
    <w:rsid w:val="00BB4842"/>
    <w:rsid w:val="00BC2DFF"/>
    <w:rsid w:val="00BD4DD6"/>
    <w:rsid w:val="00BD5C1A"/>
    <w:rsid w:val="00BE6042"/>
    <w:rsid w:val="00C312CC"/>
    <w:rsid w:val="00C4349F"/>
    <w:rsid w:val="00C51118"/>
    <w:rsid w:val="00C538E3"/>
    <w:rsid w:val="00C5667E"/>
    <w:rsid w:val="00C65F3F"/>
    <w:rsid w:val="00CC3044"/>
    <w:rsid w:val="00CC681C"/>
    <w:rsid w:val="00D01E98"/>
    <w:rsid w:val="00D10C53"/>
    <w:rsid w:val="00D520FD"/>
    <w:rsid w:val="00D773A4"/>
    <w:rsid w:val="00D7788E"/>
    <w:rsid w:val="00D82115"/>
    <w:rsid w:val="00D8692B"/>
    <w:rsid w:val="00D97BEE"/>
    <w:rsid w:val="00DA39D7"/>
    <w:rsid w:val="00DB17E4"/>
    <w:rsid w:val="00DF5759"/>
    <w:rsid w:val="00DF6E10"/>
    <w:rsid w:val="00E02A62"/>
    <w:rsid w:val="00E217CE"/>
    <w:rsid w:val="00E53146"/>
    <w:rsid w:val="00E56A92"/>
    <w:rsid w:val="00E56CF2"/>
    <w:rsid w:val="00E64ABF"/>
    <w:rsid w:val="00EA5E49"/>
    <w:rsid w:val="00EA5EB4"/>
    <w:rsid w:val="00EB2855"/>
    <w:rsid w:val="00ED4294"/>
    <w:rsid w:val="00ED6B4B"/>
    <w:rsid w:val="00EE7E00"/>
    <w:rsid w:val="00F06748"/>
    <w:rsid w:val="00F43060"/>
    <w:rsid w:val="00F75794"/>
    <w:rsid w:val="00F7579C"/>
    <w:rsid w:val="00F77682"/>
    <w:rsid w:val="00F8773A"/>
    <w:rsid w:val="00FB1D6A"/>
    <w:rsid w:val="00FB50DB"/>
    <w:rsid w:val="00FD6DF4"/>
    <w:rsid w:val="00FE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0252B"/>
  <w15:chartTrackingRefBased/>
  <w15:docId w15:val="{AD9BB685-B79D-4A6D-8F09-E2D469A3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3742D"/>
    <w:rPr>
      <w:rFonts w:ascii="Tahoma" w:hAnsi="Tahoma" w:cs="Tahoma"/>
      <w:sz w:val="16"/>
      <w:szCs w:val="16"/>
    </w:rPr>
  </w:style>
  <w:style w:type="character" w:styleId="Hyperlink">
    <w:name w:val="Hyperlink"/>
    <w:rsid w:val="0021422F"/>
    <w:rPr>
      <w:color w:val="0563C1"/>
      <w:u w:val="single"/>
    </w:rPr>
  </w:style>
  <w:style w:type="character" w:styleId="UnresolvedMention">
    <w:name w:val="Unresolved Mention"/>
    <w:uiPriority w:val="99"/>
    <w:semiHidden/>
    <w:unhideWhenUsed/>
    <w:rsid w:val="00214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390218">
      <w:bodyDiv w:val="1"/>
      <w:marLeft w:val="0"/>
      <w:marRight w:val="0"/>
      <w:marTop w:val="0"/>
      <w:marBottom w:val="0"/>
      <w:divBdr>
        <w:top w:val="none" w:sz="0" w:space="0" w:color="auto"/>
        <w:left w:val="none" w:sz="0" w:space="0" w:color="auto"/>
        <w:bottom w:val="none" w:sz="0" w:space="0" w:color="auto"/>
        <w:right w:val="none" w:sz="0" w:space="0" w:color="auto"/>
      </w:divBdr>
    </w:div>
    <w:div w:id="20104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672131F961F4F8A0CF6F4B07AB628" ma:contentTypeVersion="10" ma:contentTypeDescription="Create a new document." ma:contentTypeScope="" ma:versionID="afc4cb3c8c2b579f52cf27df2a6443b7">
  <xsd:schema xmlns:xsd="http://www.w3.org/2001/XMLSchema" xmlns:xs="http://www.w3.org/2001/XMLSchema" xmlns:p="http://schemas.microsoft.com/office/2006/metadata/properties" xmlns:ns3="de46d680-0252-47b4-a2f2-739b5440bb56" targetNamespace="http://schemas.microsoft.com/office/2006/metadata/properties" ma:root="true" ma:fieldsID="b1a6e819751cadbd87ec142b2df2b137" ns3:_="">
    <xsd:import namespace="de46d680-0252-47b4-a2f2-739b5440bb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6d680-0252-47b4-a2f2-739b5440b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9E681-418F-414D-A3A0-964D62868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6d680-0252-47b4-a2f2-739b5440b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D342D-D355-408D-A809-0BD1AA8F898C}">
  <ds:schemaRefs>
    <ds:schemaRef ds:uri="http://schemas.microsoft.com/sharepoint/v3/contenttype/forms"/>
  </ds:schemaRefs>
</ds:datastoreItem>
</file>

<file path=customXml/itemProps3.xml><?xml version="1.0" encoding="utf-8"?>
<ds:datastoreItem xmlns:ds="http://schemas.openxmlformats.org/officeDocument/2006/customXml" ds:itemID="{B57456DC-3AD3-4E45-BF9D-C93CFC643D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May 21, 2001</vt:lpstr>
    </vt:vector>
  </TitlesOfParts>
  <Company>FEMA</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2001</dc:title>
  <dc:subject/>
  <dc:creator>NEMIS</dc:creator>
  <cp:keywords/>
  <cp:lastModifiedBy>McLeary, Allison</cp:lastModifiedBy>
  <cp:revision>2</cp:revision>
  <cp:lastPrinted>2020-03-16T00:10:00Z</cp:lastPrinted>
  <dcterms:created xsi:type="dcterms:W3CDTF">2020-03-29T19:56:00Z</dcterms:created>
  <dcterms:modified xsi:type="dcterms:W3CDTF">2020-03-29T19:56:00Z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0x010100D82672131F961F4F8A0CF6F4B07AB628</vt:lpwstr>
  </property>
</Properties>
</file>